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4FBC" w14:textId="77777777" w:rsidR="00F27ABC" w:rsidRDefault="00F27ABC">
      <w:pPr>
        <w:jc w:val="right"/>
      </w:pPr>
    </w:p>
    <w:p w14:paraId="1893E3C6" w14:textId="77777777" w:rsidR="00F27ABC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WNIOSEK AKREDYTACYJNY</w:t>
      </w:r>
    </w:p>
    <w:p w14:paraId="7C95DBCC" w14:textId="77777777" w:rsidR="00F27ABC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TRENERA SZKOLEŃ </w:t>
      </w:r>
      <w:proofErr w:type="spellStart"/>
      <w:r>
        <w:rPr>
          <w:b/>
          <w:bCs/>
          <w:sz w:val="32"/>
          <w:szCs w:val="32"/>
        </w:rPr>
        <w:t>ISTQB</w:t>
      </w:r>
      <w:proofErr w:type="spellEnd"/>
      <w:r>
        <w:rPr>
          <w:b/>
          <w:bCs/>
          <w:sz w:val="32"/>
          <w:szCs w:val="32"/>
        </w:rPr>
        <w:t>®</w:t>
      </w:r>
    </w:p>
    <w:p w14:paraId="1C1E1C25" w14:textId="77777777" w:rsidR="00F27ABC" w:rsidRDefault="00F27ABC"/>
    <w:p w14:paraId="4A2A74CF" w14:textId="7C535B8D" w:rsidR="00F27ABC" w:rsidRDefault="00000000">
      <w:pPr>
        <w:spacing w:after="0"/>
      </w:pPr>
      <w:r>
        <w:rPr>
          <w:rFonts w:ascii="MS Gothic" w:eastAsia="MS Gothic" w:hAnsi="MS Gothic" w:cs="MS Gothic"/>
          <w:sz w:val="32"/>
          <w:szCs w:val="32"/>
        </w:rPr>
        <w:t>☐</w:t>
      </w:r>
      <w:r>
        <w:tab/>
        <w:t>Now</w:t>
      </w:r>
      <w:r w:rsidR="00505A4A">
        <w:t>a</w:t>
      </w:r>
      <w:r>
        <w:t xml:space="preserve"> akredyta</w:t>
      </w:r>
      <w:r w:rsidR="00505A4A">
        <w:t>c</w:t>
      </w:r>
      <w:r>
        <w:t>j</w:t>
      </w:r>
      <w:r w:rsidR="00505A4A">
        <w:t>a</w:t>
      </w:r>
    </w:p>
    <w:p w14:paraId="135BFC05" w14:textId="3695B623" w:rsidR="00505A4A" w:rsidRDefault="00505A4A" w:rsidP="00505A4A">
      <w:pPr>
        <w:spacing w:after="0"/>
      </w:pPr>
      <w:r>
        <w:rPr>
          <w:rFonts w:ascii="MS Gothic" w:eastAsia="MS Gothic" w:hAnsi="MS Gothic" w:cs="MS Gothic"/>
          <w:sz w:val="32"/>
          <w:szCs w:val="32"/>
        </w:rPr>
        <w:t>☐</w:t>
      </w:r>
      <w:r>
        <w:tab/>
        <w:t>Przedłużenie akredytacji</w:t>
      </w:r>
    </w:p>
    <w:p w14:paraId="59CFF9F8" w14:textId="77777777" w:rsidR="00F27ABC" w:rsidRDefault="00000000">
      <w:r>
        <w:rPr>
          <w:rFonts w:ascii="MS Gothic" w:eastAsia="MS Gothic" w:hAnsi="MS Gothic" w:cs="MS Gothic"/>
          <w:sz w:val="32"/>
          <w:szCs w:val="32"/>
        </w:rPr>
        <w:t>☐</w:t>
      </w:r>
      <w:r>
        <w:tab/>
        <w:t>Przeniesienie akredytacji z innej organizacji (na terenie Polski)</w:t>
      </w:r>
    </w:p>
    <w:p w14:paraId="1AB597F5" w14:textId="77777777" w:rsidR="00F27ABC" w:rsidRDefault="00F27ABC"/>
    <w:tbl>
      <w:tblPr>
        <w:tblStyle w:val="a3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186"/>
      </w:tblGrid>
      <w:tr w:rsidR="00F27ABC" w14:paraId="03C93244" w14:textId="77777777">
        <w:tc>
          <w:tcPr>
            <w:tcW w:w="9016" w:type="dxa"/>
            <w:gridSpan w:val="2"/>
            <w:shd w:val="clear" w:color="auto" w:fill="215E99"/>
          </w:tcPr>
          <w:p w14:paraId="439344F5" w14:textId="77777777" w:rsidR="00F27ABC" w:rsidRDefault="00000000">
            <w:pPr>
              <w:spacing w:before="240" w:line="480" w:lineRule="auto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DANE WNIOSKODAWCY</w:t>
            </w:r>
          </w:p>
        </w:tc>
      </w:tr>
      <w:tr w:rsidR="00F27ABC" w14:paraId="52FEA188" w14:textId="77777777">
        <w:trPr>
          <w:trHeight w:val="349"/>
        </w:trPr>
        <w:tc>
          <w:tcPr>
            <w:tcW w:w="2830" w:type="dxa"/>
          </w:tcPr>
          <w:p w14:paraId="589A0436" w14:textId="77777777" w:rsidR="00F27AB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6186" w:type="dxa"/>
          </w:tcPr>
          <w:p w14:paraId="27A07D96" w14:textId="77777777" w:rsidR="00F27ABC" w:rsidRDefault="00F27ABC">
            <w:pPr>
              <w:rPr>
                <w:sz w:val="20"/>
                <w:szCs w:val="20"/>
              </w:rPr>
            </w:pPr>
          </w:p>
        </w:tc>
      </w:tr>
      <w:tr w:rsidR="00F27ABC" w14:paraId="3A881B09" w14:textId="77777777">
        <w:trPr>
          <w:trHeight w:val="750"/>
        </w:trPr>
        <w:tc>
          <w:tcPr>
            <w:tcW w:w="2830" w:type="dxa"/>
          </w:tcPr>
          <w:p w14:paraId="0D87C789" w14:textId="77777777" w:rsidR="00F27AB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6186" w:type="dxa"/>
          </w:tcPr>
          <w:p w14:paraId="2CFE802D" w14:textId="77777777" w:rsidR="00F27ABC" w:rsidRDefault="00F27ABC">
            <w:pPr>
              <w:rPr>
                <w:sz w:val="20"/>
                <w:szCs w:val="20"/>
              </w:rPr>
            </w:pPr>
          </w:p>
        </w:tc>
      </w:tr>
      <w:tr w:rsidR="00F27ABC" w14:paraId="450B55E8" w14:textId="77777777">
        <w:tc>
          <w:tcPr>
            <w:tcW w:w="2830" w:type="dxa"/>
          </w:tcPr>
          <w:p w14:paraId="1281F633" w14:textId="77777777" w:rsidR="00F27AB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STRONA WWW / PROFILOWA</w:t>
            </w:r>
            <w:r>
              <w:rPr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186" w:type="dxa"/>
          </w:tcPr>
          <w:p w14:paraId="1ECEB269" w14:textId="77777777" w:rsidR="00F27ABC" w:rsidRDefault="00F27ABC">
            <w:pPr>
              <w:rPr>
                <w:sz w:val="20"/>
                <w:szCs w:val="20"/>
              </w:rPr>
            </w:pPr>
          </w:p>
          <w:p w14:paraId="7A9F1C3D" w14:textId="77777777" w:rsidR="00F27ABC" w:rsidRDefault="00F27ABC">
            <w:pPr>
              <w:rPr>
                <w:sz w:val="20"/>
                <w:szCs w:val="20"/>
              </w:rPr>
            </w:pPr>
          </w:p>
        </w:tc>
      </w:tr>
      <w:tr w:rsidR="00F27ABC" w14:paraId="012B0E51" w14:textId="77777777">
        <w:trPr>
          <w:trHeight w:val="334"/>
        </w:trPr>
        <w:tc>
          <w:tcPr>
            <w:tcW w:w="2830" w:type="dxa"/>
          </w:tcPr>
          <w:p w14:paraId="5EEB87F6" w14:textId="77777777" w:rsidR="00F27AB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6186" w:type="dxa"/>
          </w:tcPr>
          <w:p w14:paraId="0CCBCAAD" w14:textId="77777777" w:rsidR="00F27ABC" w:rsidRDefault="00F27ABC">
            <w:pPr>
              <w:rPr>
                <w:sz w:val="20"/>
                <w:szCs w:val="20"/>
              </w:rPr>
            </w:pPr>
          </w:p>
        </w:tc>
      </w:tr>
      <w:tr w:rsidR="00F27ABC" w14:paraId="53F04B47" w14:textId="77777777">
        <w:trPr>
          <w:trHeight w:val="439"/>
        </w:trPr>
        <w:tc>
          <w:tcPr>
            <w:tcW w:w="2830" w:type="dxa"/>
          </w:tcPr>
          <w:p w14:paraId="6BD0E721" w14:textId="77777777" w:rsidR="00F27AB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6186" w:type="dxa"/>
          </w:tcPr>
          <w:p w14:paraId="483FD58D" w14:textId="77777777" w:rsidR="00F27ABC" w:rsidRDefault="00F27ABC">
            <w:pPr>
              <w:rPr>
                <w:sz w:val="20"/>
                <w:szCs w:val="20"/>
              </w:rPr>
            </w:pPr>
          </w:p>
        </w:tc>
      </w:tr>
      <w:tr w:rsidR="00F27ABC" w14:paraId="00355A7F" w14:textId="77777777">
        <w:trPr>
          <w:trHeight w:val="960"/>
        </w:trPr>
        <w:tc>
          <w:tcPr>
            <w:tcW w:w="2830" w:type="dxa"/>
          </w:tcPr>
          <w:p w14:paraId="4484C074" w14:textId="77777777" w:rsidR="00F27AB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DO FAKTURY</w:t>
            </w:r>
          </w:p>
        </w:tc>
        <w:tc>
          <w:tcPr>
            <w:tcW w:w="6186" w:type="dxa"/>
          </w:tcPr>
          <w:p w14:paraId="33D7FDEE" w14:textId="77777777" w:rsidR="00F27ABC" w:rsidRDefault="00F27ABC">
            <w:pPr>
              <w:rPr>
                <w:sz w:val="20"/>
                <w:szCs w:val="20"/>
              </w:rPr>
            </w:pPr>
          </w:p>
        </w:tc>
      </w:tr>
    </w:tbl>
    <w:p w14:paraId="19DD751C" w14:textId="77777777" w:rsidR="00F27ABC" w:rsidRDefault="00F27ABC">
      <w:pPr>
        <w:jc w:val="right"/>
      </w:pPr>
    </w:p>
    <w:tbl>
      <w:tblPr>
        <w:tblStyle w:val="a4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2835"/>
        <w:gridCol w:w="2976"/>
      </w:tblGrid>
      <w:tr w:rsidR="00F27ABC" w14:paraId="0B40F195" w14:textId="77777777">
        <w:tc>
          <w:tcPr>
            <w:tcW w:w="9067" w:type="dxa"/>
            <w:gridSpan w:val="3"/>
            <w:tcBorders>
              <w:bottom w:val="single" w:sz="4" w:space="0" w:color="000000"/>
            </w:tcBorders>
            <w:shd w:val="clear" w:color="auto" w:fill="215E99"/>
          </w:tcPr>
          <w:p w14:paraId="5FE264C6" w14:textId="77777777" w:rsidR="00F27ABC" w:rsidRDefault="00000000">
            <w:pPr>
              <w:spacing w:before="240" w:line="48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INFORMACJA O POSIADANYCH CERTYFIKATACH </w:t>
            </w:r>
            <w:proofErr w:type="spellStart"/>
            <w:r>
              <w:rPr>
                <w:color w:val="FFFFFF"/>
                <w:sz w:val="20"/>
                <w:szCs w:val="20"/>
              </w:rPr>
              <w:t>ISTQB</w:t>
            </w:r>
            <w:proofErr w:type="spellEnd"/>
            <w:r>
              <w:rPr>
                <w:color w:val="FFFFFF"/>
                <w:sz w:val="20"/>
                <w:szCs w:val="20"/>
              </w:rPr>
              <w:t>®</w:t>
            </w:r>
          </w:p>
        </w:tc>
      </w:tr>
      <w:tr w:rsidR="00F27ABC" w14:paraId="15FAC115" w14:textId="77777777">
        <w:tc>
          <w:tcPr>
            <w:tcW w:w="3256" w:type="dxa"/>
            <w:shd w:val="clear" w:color="auto" w:fill="215E99"/>
            <w:vAlign w:val="center"/>
          </w:tcPr>
          <w:p w14:paraId="55808B2A" w14:textId="77777777" w:rsidR="00F27ABC" w:rsidRDefault="00000000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NAZWA CERTYFIKATU</w:t>
            </w:r>
          </w:p>
        </w:tc>
        <w:tc>
          <w:tcPr>
            <w:tcW w:w="2835" w:type="dxa"/>
            <w:shd w:val="clear" w:color="auto" w:fill="215E99"/>
            <w:vAlign w:val="center"/>
          </w:tcPr>
          <w:p w14:paraId="3F67A047" w14:textId="77777777" w:rsidR="00F27ABC" w:rsidRDefault="00000000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DATA UZYSKANIA</w:t>
            </w:r>
          </w:p>
        </w:tc>
        <w:tc>
          <w:tcPr>
            <w:tcW w:w="2976" w:type="dxa"/>
            <w:shd w:val="clear" w:color="auto" w:fill="215E99"/>
            <w:vAlign w:val="center"/>
          </w:tcPr>
          <w:p w14:paraId="057C8B5A" w14:textId="77777777" w:rsidR="00F27ABC" w:rsidRDefault="00000000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PODMIOT WYDAJĄCY</w:t>
            </w:r>
            <w:r>
              <w:t xml:space="preserve">     </w:t>
            </w:r>
            <w:r>
              <w:rPr>
                <w:color w:val="FFFFFF"/>
                <w:sz w:val="20"/>
                <w:szCs w:val="20"/>
              </w:rPr>
              <w:t xml:space="preserve"> CERTYFIKAT</w:t>
            </w:r>
          </w:p>
        </w:tc>
      </w:tr>
      <w:tr w:rsidR="00F27ABC" w14:paraId="3A2116CF" w14:textId="77777777">
        <w:tc>
          <w:tcPr>
            <w:tcW w:w="3256" w:type="dxa"/>
          </w:tcPr>
          <w:p w14:paraId="4FCDFDBF" w14:textId="77777777" w:rsidR="00F27ABC" w:rsidRDefault="00F27A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C8C6E4A" w14:textId="77777777" w:rsidR="00F27ABC" w:rsidRDefault="00F27AB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26FE7EC" w14:textId="77777777" w:rsidR="00F27ABC" w:rsidRDefault="00F27ABC">
            <w:pPr>
              <w:rPr>
                <w:sz w:val="20"/>
                <w:szCs w:val="20"/>
              </w:rPr>
            </w:pPr>
          </w:p>
        </w:tc>
      </w:tr>
      <w:tr w:rsidR="00F27ABC" w14:paraId="3D8698DA" w14:textId="77777777">
        <w:tc>
          <w:tcPr>
            <w:tcW w:w="3256" w:type="dxa"/>
          </w:tcPr>
          <w:p w14:paraId="2274E761" w14:textId="77777777" w:rsidR="00F27ABC" w:rsidRDefault="00F27A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9DD4874" w14:textId="77777777" w:rsidR="00F27ABC" w:rsidRDefault="00F27AB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93190A3" w14:textId="77777777" w:rsidR="00F27ABC" w:rsidRDefault="00F27ABC">
            <w:pPr>
              <w:rPr>
                <w:sz w:val="20"/>
                <w:szCs w:val="20"/>
              </w:rPr>
            </w:pPr>
          </w:p>
        </w:tc>
      </w:tr>
      <w:tr w:rsidR="00F27ABC" w14:paraId="59D353DA" w14:textId="77777777">
        <w:tc>
          <w:tcPr>
            <w:tcW w:w="3256" w:type="dxa"/>
          </w:tcPr>
          <w:p w14:paraId="6FA2C2A7" w14:textId="77777777" w:rsidR="00F27ABC" w:rsidRDefault="00F27A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2126A3E" w14:textId="77777777" w:rsidR="00F27ABC" w:rsidRDefault="00F27AB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782A3D1" w14:textId="77777777" w:rsidR="00F27ABC" w:rsidRDefault="00F27ABC">
            <w:pPr>
              <w:rPr>
                <w:sz w:val="20"/>
                <w:szCs w:val="20"/>
              </w:rPr>
            </w:pPr>
          </w:p>
        </w:tc>
      </w:tr>
      <w:tr w:rsidR="00F27ABC" w14:paraId="761D6248" w14:textId="77777777">
        <w:tc>
          <w:tcPr>
            <w:tcW w:w="3256" w:type="dxa"/>
          </w:tcPr>
          <w:p w14:paraId="1B44C49D" w14:textId="77777777" w:rsidR="00F27ABC" w:rsidRDefault="00F27A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8377C86" w14:textId="77777777" w:rsidR="00F27ABC" w:rsidRDefault="00F27AB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43B0F114" w14:textId="77777777" w:rsidR="00F27ABC" w:rsidRDefault="00F27ABC">
            <w:pPr>
              <w:rPr>
                <w:sz w:val="20"/>
                <w:szCs w:val="20"/>
              </w:rPr>
            </w:pPr>
          </w:p>
        </w:tc>
      </w:tr>
      <w:tr w:rsidR="00F27ABC" w14:paraId="578509D0" w14:textId="77777777">
        <w:tc>
          <w:tcPr>
            <w:tcW w:w="3256" w:type="dxa"/>
          </w:tcPr>
          <w:p w14:paraId="60505213" w14:textId="77777777" w:rsidR="00F27ABC" w:rsidRDefault="00F27A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4698EBA" w14:textId="77777777" w:rsidR="00F27ABC" w:rsidRDefault="00F27AB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09537A8" w14:textId="77777777" w:rsidR="00F27ABC" w:rsidRDefault="00F27ABC">
            <w:pPr>
              <w:rPr>
                <w:sz w:val="20"/>
                <w:szCs w:val="20"/>
              </w:rPr>
            </w:pPr>
          </w:p>
        </w:tc>
      </w:tr>
      <w:tr w:rsidR="00F27ABC" w14:paraId="69A4BBDE" w14:textId="77777777">
        <w:tc>
          <w:tcPr>
            <w:tcW w:w="3256" w:type="dxa"/>
          </w:tcPr>
          <w:p w14:paraId="25D64BFA" w14:textId="77777777" w:rsidR="00F27ABC" w:rsidRDefault="00F27A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92D8060" w14:textId="77777777" w:rsidR="00F27ABC" w:rsidRDefault="00F27AB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1A2B273" w14:textId="77777777" w:rsidR="00F27ABC" w:rsidRDefault="00F27ABC">
            <w:pPr>
              <w:rPr>
                <w:sz w:val="20"/>
                <w:szCs w:val="20"/>
              </w:rPr>
            </w:pPr>
          </w:p>
        </w:tc>
      </w:tr>
      <w:tr w:rsidR="00F27ABC" w14:paraId="7046202F" w14:textId="77777777">
        <w:tc>
          <w:tcPr>
            <w:tcW w:w="3256" w:type="dxa"/>
          </w:tcPr>
          <w:p w14:paraId="6FC82889" w14:textId="77777777" w:rsidR="00F27ABC" w:rsidRDefault="00F27A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CC7F765" w14:textId="77777777" w:rsidR="00F27ABC" w:rsidRDefault="00F27AB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4E6ABF9F" w14:textId="77777777" w:rsidR="00F27ABC" w:rsidRDefault="00F27ABC">
            <w:pPr>
              <w:rPr>
                <w:sz w:val="20"/>
                <w:szCs w:val="20"/>
              </w:rPr>
            </w:pPr>
          </w:p>
        </w:tc>
      </w:tr>
      <w:tr w:rsidR="00F27ABC" w14:paraId="09B1A2F6" w14:textId="77777777">
        <w:tc>
          <w:tcPr>
            <w:tcW w:w="3256" w:type="dxa"/>
          </w:tcPr>
          <w:p w14:paraId="4D4D9AB8" w14:textId="77777777" w:rsidR="00F27ABC" w:rsidRDefault="00F27A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5355132" w14:textId="77777777" w:rsidR="00F27ABC" w:rsidRDefault="00F27AB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978C886" w14:textId="77777777" w:rsidR="00F27ABC" w:rsidRDefault="00F27ABC">
            <w:pPr>
              <w:rPr>
                <w:sz w:val="20"/>
                <w:szCs w:val="20"/>
              </w:rPr>
            </w:pPr>
          </w:p>
        </w:tc>
      </w:tr>
    </w:tbl>
    <w:p w14:paraId="7EC56884" w14:textId="77777777" w:rsidR="00F27ABC" w:rsidRDefault="00F27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0"/>
          <w:szCs w:val="20"/>
        </w:rPr>
      </w:pPr>
    </w:p>
    <w:p w14:paraId="76479626" w14:textId="77777777" w:rsidR="00F27ABC" w:rsidRDefault="00F27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0"/>
          <w:szCs w:val="20"/>
        </w:rPr>
      </w:pPr>
    </w:p>
    <w:tbl>
      <w:tblPr>
        <w:tblStyle w:val="a5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5760"/>
      </w:tblGrid>
      <w:tr w:rsidR="00F27ABC" w14:paraId="554E3B7A" w14:textId="77777777">
        <w:tc>
          <w:tcPr>
            <w:tcW w:w="9016" w:type="dxa"/>
            <w:gridSpan w:val="2"/>
            <w:shd w:val="clear" w:color="auto" w:fill="215E99"/>
          </w:tcPr>
          <w:p w14:paraId="335815EF" w14:textId="77777777" w:rsidR="00F27ABC" w:rsidRDefault="00000000">
            <w:pPr>
              <w:spacing w:before="240" w:line="48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WYMAGANE ZAŁĄCZNIKI DO WNIOSKU</w:t>
            </w:r>
          </w:p>
        </w:tc>
      </w:tr>
      <w:tr w:rsidR="00F27ABC" w14:paraId="388BDA20" w14:textId="77777777">
        <w:trPr>
          <w:trHeight w:val="1080"/>
        </w:trPr>
        <w:tc>
          <w:tcPr>
            <w:tcW w:w="3256" w:type="dxa"/>
          </w:tcPr>
          <w:p w14:paraId="354CA65D" w14:textId="77777777" w:rsidR="00F27ABC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KOPIE CERTYFIKATÓW </w:t>
            </w:r>
            <w:proofErr w:type="spellStart"/>
            <w:r>
              <w:rPr>
                <w:b/>
                <w:bCs/>
                <w:sz w:val="20"/>
                <w:szCs w:val="20"/>
              </w:rPr>
              <w:t>ISTQB</w:t>
            </w:r>
            <w:proofErr w:type="spellEnd"/>
            <w:r>
              <w:rPr>
                <w:b/>
                <w:bCs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5760" w:type="dxa"/>
          </w:tcPr>
          <w:p w14:paraId="58971EF7" w14:textId="77777777" w:rsidR="00F27ABC" w:rsidRDefault="0000000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(Uzupełnij nazwę pliku)</w:t>
            </w:r>
          </w:p>
        </w:tc>
      </w:tr>
      <w:tr w:rsidR="00F27ABC" w14:paraId="0BC26A7D" w14:textId="77777777">
        <w:trPr>
          <w:trHeight w:val="945"/>
        </w:trPr>
        <w:tc>
          <w:tcPr>
            <w:tcW w:w="3256" w:type="dxa"/>
          </w:tcPr>
          <w:p w14:paraId="683BC2C8" w14:textId="77777777" w:rsidR="00F27ABC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KOPIA CERTYFIKATU AKREDYTACJI TRENERSKIEJ</w:t>
            </w:r>
          </w:p>
        </w:tc>
        <w:tc>
          <w:tcPr>
            <w:tcW w:w="5760" w:type="dxa"/>
          </w:tcPr>
          <w:p w14:paraId="57AC6598" w14:textId="77777777" w:rsidR="00F27ABC" w:rsidRDefault="00000000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(Uzupełnij nazwę pliku)</w:t>
            </w:r>
          </w:p>
        </w:tc>
      </w:tr>
      <w:tr w:rsidR="00F27ABC" w14:paraId="6A9FAFFE" w14:textId="77777777">
        <w:tc>
          <w:tcPr>
            <w:tcW w:w="3256" w:type="dxa"/>
          </w:tcPr>
          <w:p w14:paraId="3C7BF0F6" w14:textId="77777777" w:rsidR="00F27ABC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 DZIAŁALNOŚCI SZKOLENIOWEJ</w:t>
            </w:r>
          </w:p>
        </w:tc>
        <w:tc>
          <w:tcPr>
            <w:tcW w:w="5760" w:type="dxa"/>
          </w:tcPr>
          <w:p w14:paraId="79D7E601" w14:textId="77777777" w:rsidR="00F27ABC" w:rsidRDefault="0000000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(Uzupełnij nazwę pliku, jeżeli wcześniej nie podałeś adresu do strony www lub profilu działalności, gdzie zawarty jest opis dotychczasowej działalności szkoleniowej lub napisz, że nie dotyczy)</w:t>
            </w:r>
          </w:p>
        </w:tc>
      </w:tr>
    </w:tbl>
    <w:p w14:paraId="0B2F9864" w14:textId="77777777" w:rsidR="00F27ABC" w:rsidRDefault="00F27ABC">
      <w:pPr>
        <w:jc w:val="right"/>
      </w:pPr>
    </w:p>
    <w:tbl>
      <w:tblPr>
        <w:tblStyle w:val="a6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27ABC" w14:paraId="633DC1D8" w14:textId="77777777">
        <w:tc>
          <w:tcPr>
            <w:tcW w:w="9016" w:type="dxa"/>
            <w:shd w:val="clear" w:color="auto" w:fill="215E99"/>
          </w:tcPr>
          <w:p w14:paraId="3BF5E422" w14:textId="77777777" w:rsidR="00F27ABC" w:rsidRDefault="00000000">
            <w:pPr>
              <w:spacing w:before="240" w:line="48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OŚWIADCZENIA WNIOSKODAWCY</w:t>
            </w:r>
          </w:p>
        </w:tc>
      </w:tr>
    </w:tbl>
    <w:p w14:paraId="53425EF9" w14:textId="77777777" w:rsidR="00F27ABC" w:rsidRDefault="00F27AB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44258B0" w14:textId="77777777" w:rsidR="00F27AB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Ja niżej podpisany(-na) oświadczam, że:</w:t>
      </w:r>
    </w:p>
    <w:p w14:paraId="705136CB" w14:textId="77777777" w:rsidR="00F27A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zapoznałem się z zasadami procesu akredytacji </w:t>
      </w:r>
      <w:proofErr w:type="spellStart"/>
      <w:r>
        <w:rPr>
          <w:color w:val="000000"/>
          <w:sz w:val="20"/>
          <w:szCs w:val="20"/>
        </w:rPr>
        <w:t>ISTQB</w:t>
      </w:r>
      <w:proofErr w:type="spellEnd"/>
      <w:r>
        <w:rPr>
          <w:sz w:val="20"/>
          <w:szCs w:val="20"/>
        </w:rPr>
        <w:t xml:space="preserve">® </w:t>
      </w:r>
      <w:r>
        <w:rPr>
          <w:color w:val="000000"/>
          <w:sz w:val="20"/>
          <w:szCs w:val="20"/>
        </w:rPr>
        <w:t>i zobowiązuję się ich przestrzegać,</w:t>
      </w:r>
    </w:p>
    <w:p w14:paraId="76B0084C" w14:textId="77777777" w:rsidR="00F27A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dostarczone przeze mnie informacje są prawdziwe i kompletne,</w:t>
      </w:r>
    </w:p>
    <w:p w14:paraId="5A3B43DE" w14:textId="77777777" w:rsidR="00F27A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będę przestrzegać lokalnych przepisów prawa, w tym dotyczących:</w:t>
      </w:r>
    </w:p>
    <w:p w14:paraId="2EA78A05" w14:textId="77777777" w:rsidR="00F27AB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praw autorskich i własności intelektualnej,</w:t>
      </w:r>
    </w:p>
    <w:p w14:paraId="6C66AAA5" w14:textId="77777777" w:rsidR="00F27AB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ochrony danych,</w:t>
      </w:r>
    </w:p>
    <w:p w14:paraId="39AD6B10" w14:textId="77777777" w:rsidR="00F27AB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przepisów handlowych i bezpieczeństwa,</w:t>
      </w:r>
    </w:p>
    <w:p w14:paraId="4CF106AD" w14:textId="77777777" w:rsidR="00F27A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jestem świadom(-ma), że:</w:t>
      </w:r>
    </w:p>
    <w:p w14:paraId="5599E7B9" w14:textId="77777777" w:rsidR="00F27AB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mogę prowadzić akredytowane </w:t>
      </w:r>
      <w:r>
        <w:rPr>
          <w:sz w:val="20"/>
          <w:szCs w:val="20"/>
        </w:rPr>
        <w:t>szkolenia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ISTQB</w:t>
      </w:r>
      <w:proofErr w:type="spellEnd"/>
      <w:r>
        <w:rPr>
          <w:sz w:val="20"/>
          <w:szCs w:val="20"/>
        </w:rPr>
        <w:t>®</w:t>
      </w:r>
      <w:r>
        <w:rPr>
          <w:color w:val="000000"/>
          <w:sz w:val="20"/>
          <w:szCs w:val="20"/>
        </w:rPr>
        <w:t xml:space="preserve"> wyłącznie dla poziomu </w:t>
      </w:r>
      <w:r>
        <w:rPr>
          <w:sz w:val="20"/>
          <w:szCs w:val="20"/>
        </w:rPr>
        <w:t xml:space="preserve">udzielonej </w:t>
      </w:r>
      <w:r>
        <w:rPr>
          <w:color w:val="000000"/>
          <w:sz w:val="20"/>
          <w:szCs w:val="20"/>
        </w:rPr>
        <w:t>mi akredytacji trenerskiej,</w:t>
      </w:r>
    </w:p>
    <w:p w14:paraId="0C5B8BFC" w14:textId="77777777" w:rsidR="00F27AB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niezastosowanie się do tej zasady będzie skutk</w:t>
      </w:r>
      <w:r>
        <w:rPr>
          <w:sz w:val="20"/>
          <w:szCs w:val="20"/>
        </w:rPr>
        <w:t>owało automatyczną utratą akredytacji trenerskiej,</w:t>
      </w:r>
    </w:p>
    <w:p w14:paraId="2F160BFA" w14:textId="77777777" w:rsidR="00F27AB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>o nową akredytację trenerską będę mógł(-</w:t>
      </w:r>
      <w:proofErr w:type="spellStart"/>
      <w:r>
        <w:rPr>
          <w:sz w:val="20"/>
          <w:szCs w:val="20"/>
        </w:rPr>
        <w:t>ła</w:t>
      </w:r>
      <w:proofErr w:type="spellEnd"/>
      <w:r>
        <w:rPr>
          <w:sz w:val="20"/>
          <w:szCs w:val="20"/>
        </w:rPr>
        <w:t>) się ubiegać po upływie dwóch lat od daty utraty poprzedniej akredytacji trenerskiej.</w:t>
      </w:r>
    </w:p>
    <w:p w14:paraId="7BD64FF5" w14:textId="77777777" w:rsidR="00F27ABC" w:rsidRDefault="00F27ABC">
      <w:pPr>
        <w:jc w:val="right"/>
        <w:rPr>
          <w:color w:val="000000"/>
          <w:sz w:val="24"/>
          <w:szCs w:val="24"/>
        </w:rPr>
      </w:pPr>
    </w:p>
    <w:p w14:paraId="67C6578C" w14:textId="77777777" w:rsidR="00F27ABC" w:rsidRDefault="00F27ABC">
      <w:pPr>
        <w:jc w:val="right"/>
        <w:rPr>
          <w:color w:val="000000"/>
          <w:sz w:val="24"/>
          <w:szCs w:val="24"/>
        </w:rPr>
      </w:pPr>
    </w:p>
    <w:p w14:paraId="3F198547" w14:textId="77777777" w:rsidR="00F27ABC" w:rsidRDefault="00F27ABC">
      <w:pPr>
        <w:jc w:val="right"/>
        <w:rPr>
          <w:color w:val="000000"/>
          <w:sz w:val="24"/>
          <w:szCs w:val="24"/>
        </w:rPr>
      </w:pPr>
    </w:p>
    <w:p w14:paraId="511AD274" w14:textId="77777777" w:rsidR="00F27ABC" w:rsidRDefault="00F27ABC">
      <w:pPr>
        <w:jc w:val="right"/>
        <w:rPr>
          <w:color w:val="000000"/>
          <w:sz w:val="24"/>
          <w:szCs w:val="24"/>
        </w:rPr>
      </w:pPr>
    </w:p>
    <w:p w14:paraId="0D0887EE" w14:textId="77777777" w:rsidR="00F27ABC" w:rsidRDefault="00000000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………………………………………………………………………………….</w:t>
      </w:r>
    </w:p>
    <w:p w14:paraId="1B537C7F" w14:textId="77777777" w:rsidR="00F27ABC" w:rsidRDefault="00000000">
      <w:pPr>
        <w:ind w:left="2880" w:firstLine="720"/>
        <w:jc w:val="center"/>
        <w:rPr>
          <w:sz w:val="20"/>
          <w:szCs w:val="20"/>
        </w:rPr>
      </w:pPr>
      <w:r>
        <w:rPr>
          <w:sz w:val="20"/>
          <w:szCs w:val="20"/>
        </w:rPr>
        <w:t>Imię i nazwisko / data / podpis</w:t>
      </w:r>
    </w:p>
    <w:p w14:paraId="6CDBCF1A" w14:textId="77777777" w:rsidR="00F27ABC" w:rsidRDefault="00000000">
      <w:pPr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 xml:space="preserve">Klauzula informacyjna </w:t>
      </w:r>
      <w:proofErr w:type="spellStart"/>
      <w:r>
        <w:rPr>
          <w:b/>
          <w:bCs/>
        </w:rPr>
        <w:t>RODO</w:t>
      </w:r>
      <w:proofErr w:type="spellEnd"/>
    </w:p>
    <w:p w14:paraId="47A516C6" w14:textId="77777777" w:rsidR="00F27ABC" w:rsidRDefault="00F27ABC">
      <w:pPr>
        <w:jc w:val="center"/>
        <w:rPr>
          <w:b/>
          <w:bCs/>
        </w:rPr>
      </w:pPr>
    </w:p>
    <w:p w14:paraId="23678D5D" w14:textId="77777777" w:rsidR="00F27ABC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Zgodnie z art. 13 ust. 1 i 2 rozporządzenia Parlamentu Europejskiego i RE (UE) 2016/679 z dnia 27 kwietnia 2016 r. w sprawie ochrony osób fizycznych w związku z przetwarzaniem danych osobowych, w sprawie swobodnego przepływu takich danych oraz uchylenia dyrektywy 95/46/WE (ogólne rozporządzenie o ochronie danych) (</w:t>
      </w:r>
      <w:proofErr w:type="spellStart"/>
      <w:r>
        <w:rPr>
          <w:sz w:val="20"/>
          <w:szCs w:val="20"/>
        </w:rPr>
        <w:t>Dz.U.UE.L.2016.119.1</w:t>
      </w:r>
      <w:proofErr w:type="spellEnd"/>
      <w:r>
        <w:rPr>
          <w:sz w:val="20"/>
          <w:szCs w:val="20"/>
        </w:rPr>
        <w:t xml:space="preserve">), stowarzyszenie </w:t>
      </w:r>
      <w:proofErr w:type="spellStart"/>
      <w:r>
        <w:rPr>
          <w:sz w:val="20"/>
          <w:szCs w:val="20"/>
        </w:rPr>
        <w:t>Polish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Quality</w:t>
      </w:r>
      <w:proofErr w:type="spellEnd"/>
      <w:r>
        <w:rPr>
          <w:sz w:val="20"/>
          <w:szCs w:val="20"/>
        </w:rPr>
        <w:t xml:space="preserve"> Board informuje, że:</w:t>
      </w:r>
    </w:p>
    <w:p w14:paraId="56A6DDAF" w14:textId="77777777" w:rsidR="00F27ABC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 stowarzyszenie </w:t>
      </w:r>
      <w:proofErr w:type="spellStart"/>
      <w:r>
        <w:rPr>
          <w:sz w:val="20"/>
          <w:szCs w:val="20"/>
        </w:rPr>
        <w:t>Polish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Quality</w:t>
      </w:r>
      <w:proofErr w:type="spellEnd"/>
      <w:r>
        <w:rPr>
          <w:sz w:val="20"/>
          <w:szCs w:val="20"/>
        </w:rPr>
        <w:t xml:space="preserve"> Board (zwane dalej </w:t>
      </w:r>
      <w:proofErr w:type="spellStart"/>
      <w:r>
        <w:rPr>
          <w:sz w:val="20"/>
          <w:szCs w:val="20"/>
        </w:rPr>
        <w:t>PQB</w:t>
      </w:r>
      <w:proofErr w:type="spellEnd"/>
      <w:r>
        <w:rPr>
          <w:sz w:val="20"/>
          <w:szCs w:val="20"/>
        </w:rPr>
        <w:t xml:space="preserve">), z siedzibą w </w:t>
      </w:r>
      <w:proofErr w:type="spellStart"/>
      <w:r>
        <w:rPr>
          <w:sz w:val="20"/>
          <w:szCs w:val="20"/>
        </w:rPr>
        <w:t>Niemczu</w:t>
      </w:r>
      <w:proofErr w:type="spellEnd"/>
      <w:r>
        <w:rPr>
          <w:sz w:val="20"/>
          <w:szCs w:val="20"/>
        </w:rPr>
        <w:t xml:space="preserve">, ul. H. </w:t>
      </w:r>
      <w:proofErr w:type="spellStart"/>
      <w:r>
        <w:rPr>
          <w:sz w:val="20"/>
          <w:szCs w:val="20"/>
        </w:rPr>
        <w:t>Mrossa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4C</w:t>
      </w:r>
      <w:proofErr w:type="spellEnd"/>
      <w:r>
        <w:rPr>
          <w:sz w:val="20"/>
          <w:szCs w:val="20"/>
        </w:rPr>
        <w:t>/14, kod pocztowy 86-032.</w:t>
      </w:r>
    </w:p>
    <w:p w14:paraId="5A93658E" w14:textId="77777777" w:rsidR="00F27ABC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 administratorem danych osobowych skontaktować się można za pośrednictwem poczty elektronicznej: </w:t>
      </w:r>
      <w:proofErr w:type="spellStart"/>
      <w:r>
        <w:rPr>
          <w:sz w:val="20"/>
          <w:szCs w:val="20"/>
        </w:rPr>
        <w:t>iod@pqb.org.pl</w:t>
      </w:r>
      <w:proofErr w:type="spellEnd"/>
      <w:r>
        <w:rPr>
          <w:sz w:val="20"/>
          <w:szCs w:val="20"/>
        </w:rPr>
        <w:t>;</w:t>
      </w:r>
    </w:p>
    <w:p w14:paraId="63ABD066" w14:textId="77777777" w:rsidR="00F27ABC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są przetwarzane przez </w:t>
      </w:r>
      <w:proofErr w:type="spellStart"/>
      <w:r>
        <w:rPr>
          <w:sz w:val="20"/>
          <w:szCs w:val="20"/>
        </w:rPr>
        <w:t>PQB</w:t>
      </w:r>
      <w:proofErr w:type="spellEnd"/>
      <w:r>
        <w:rPr>
          <w:sz w:val="20"/>
          <w:szCs w:val="20"/>
        </w:rPr>
        <w:t xml:space="preserve"> w celu realizacji zadań statutowych.</w:t>
      </w:r>
    </w:p>
    <w:p w14:paraId="5166D4C3" w14:textId="77777777" w:rsidR="00F27ABC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Podstawą prawną przetwarzania danych osobowych jest:</w:t>
      </w:r>
    </w:p>
    <w:p w14:paraId="70FD1268" w14:textId="77777777" w:rsidR="00F27AB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uzasadniony interes </w:t>
      </w:r>
      <w:proofErr w:type="spellStart"/>
      <w:r>
        <w:rPr>
          <w:color w:val="000000"/>
          <w:sz w:val="20"/>
          <w:szCs w:val="20"/>
        </w:rPr>
        <w:t>PQB</w:t>
      </w:r>
      <w:proofErr w:type="spellEnd"/>
      <w:r>
        <w:rPr>
          <w:color w:val="000000"/>
          <w:sz w:val="20"/>
          <w:szCs w:val="20"/>
        </w:rPr>
        <w:t xml:space="preserve"> polegający na realizacji działalności statutowej – na podstawie art. 6 </w:t>
      </w:r>
      <w:proofErr w:type="spellStart"/>
      <w:r>
        <w:rPr>
          <w:color w:val="000000"/>
          <w:sz w:val="20"/>
          <w:szCs w:val="20"/>
        </w:rPr>
        <w:t>ust.1</w:t>
      </w:r>
      <w:proofErr w:type="spellEnd"/>
      <w:r>
        <w:rPr>
          <w:color w:val="000000"/>
          <w:sz w:val="20"/>
          <w:szCs w:val="20"/>
        </w:rPr>
        <w:t xml:space="preserve"> lit. f) </w:t>
      </w:r>
      <w:proofErr w:type="spellStart"/>
      <w:r>
        <w:rPr>
          <w:color w:val="000000"/>
          <w:sz w:val="20"/>
          <w:szCs w:val="20"/>
        </w:rPr>
        <w:t>RODO</w:t>
      </w:r>
      <w:proofErr w:type="spellEnd"/>
      <w:r>
        <w:rPr>
          <w:color w:val="000000"/>
          <w:sz w:val="20"/>
          <w:szCs w:val="20"/>
        </w:rPr>
        <w:t>,</w:t>
      </w:r>
    </w:p>
    <w:p w14:paraId="37B80A41" w14:textId="77777777" w:rsidR="00F27AB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obowiązek prawny ciążący na </w:t>
      </w:r>
      <w:proofErr w:type="spellStart"/>
      <w:r>
        <w:rPr>
          <w:color w:val="000000"/>
          <w:sz w:val="20"/>
          <w:szCs w:val="20"/>
        </w:rPr>
        <w:t>PQB</w:t>
      </w:r>
      <w:proofErr w:type="spellEnd"/>
      <w:r>
        <w:rPr>
          <w:color w:val="000000"/>
          <w:sz w:val="20"/>
          <w:szCs w:val="20"/>
        </w:rPr>
        <w:t xml:space="preserve"> w zakresie dokumentowania zdarzeń gospodarczych dla celów podatkowych i rachunkowych – na podstawie art. 6 ust. 1 lit. c) </w:t>
      </w:r>
      <w:proofErr w:type="spellStart"/>
      <w:r>
        <w:rPr>
          <w:color w:val="000000"/>
          <w:sz w:val="20"/>
          <w:szCs w:val="20"/>
        </w:rPr>
        <w:t>RODO</w:t>
      </w:r>
      <w:proofErr w:type="spellEnd"/>
      <w:r>
        <w:rPr>
          <w:color w:val="000000"/>
          <w:sz w:val="20"/>
          <w:szCs w:val="20"/>
        </w:rPr>
        <w:t>,</w:t>
      </w:r>
    </w:p>
    <w:p w14:paraId="2A6E3DCD" w14:textId="77777777" w:rsidR="00F27ABC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Odbiorcami Pani/Pana danych osobowych będą wyłącznie podmioty uprawnione do uzyskania danych osobowych na podstawie przepisów prawa oraz w przypadku organizacji wydarzeń wymagających zawarcia umowy.</w:t>
      </w:r>
    </w:p>
    <w:p w14:paraId="6245A14F" w14:textId="77777777" w:rsidR="00F27ABC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przechowywane będą przez okres niezbędny do zrealizowania celów statutowych </w:t>
      </w:r>
      <w:proofErr w:type="spellStart"/>
      <w:r>
        <w:rPr>
          <w:sz w:val="20"/>
          <w:szCs w:val="20"/>
        </w:rPr>
        <w:t>PQB</w:t>
      </w:r>
      <w:proofErr w:type="spellEnd"/>
      <w:r>
        <w:rPr>
          <w:sz w:val="20"/>
          <w:szCs w:val="20"/>
        </w:rPr>
        <w:t xml:space="preserve">. Jeżeli dane osobowe będą konieczne do dokumentowania zdarzeń gospodarczych dla celów rachunkowych, dane te w tym zakresie będą przechowywane przez </w:t>
      </w:r>
      <w:proofErr w:type="spellStart"/>
      <w:r>
        <w:rPr>
          <w:sz w:val="20"/>
          <w:szCs w:val="20"/>
        </w:rPr>
        <w:t>PQB</w:t>
      </w:r>
      <w:proofErr w:type="spellEnd"/>
      <w:r>
        <w:rPr>
          <w:sz w:val="20"/>
          <w:szCs w:val="20"/>
        </w:rPr>
        <w:t xml:space="preserve"> tak długo jak długo będzie istniał prawny obowiązek </w:t>
      </w:r>
      <w:proofErr w:type="spellStart"/>
      <w:r>
        <w:rPr>
          <w:sz w:val="20"/>
          <w:szCs w:val="20"/>
        </w:rPr>
        <w:t>PQB</w:t>
      </w:r>
      <w:proofErr w:type="spellEnd"/>
      <w:r>
        <w:rPr>
          <w:sz w:val="20"/>
          <w:szCs w:val="20"/>
        </w:rPr>
        <w:t xml:space="preserve"> do posiadania dokumentu tych zdarzeń. </w:t>
      </w:r>
    </w:p>
    <w:p w14:paraId="244A4A9D" w14:textId="77777777" w:rsidR="00F27ABC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Posiada Pani/Pan prawo dostępu do danych osobowych, prawo do ich sprostowania, usunięcia lub ograniczenia przetwarzania.</w:t>
      </w:r>
    </w:p>
    <w:p w14:paraId="511D26A0" w14:textId="77777777" w:rsidR="00F27ABC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Ma Pani/Pan prawo wniesienia skargi do organu nadzorczego.</w:t>
      </w:r>
    </w:p>
    <w:p w14:paraId="665FADCD" w14:textId="77777777" w:rsidR="00F27ABC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danych osobowych jest dobrowolne, jednakże niepodanie danych może skutkować brakiem możliwości członkostwa w </w:t>
      </w:r>
      <w:proofErr w:type="spellStart"/>
      <w:r>
        <w:rPr>
          <w:sz w:val="20"/>
          <w:szCs w:val="20"/>
        </w:rPr>
        <w:t>PQB</w:t>
      </w:r>
      <w:proofErr w:type="spellEnd"/>
      <w:r>
        <w:rPr>
          <w:sz w:val="20"/>
          <w:szCs w:val="20"/>
        </w:rPr>
        <w:t xml:space="preserve"> lub brakiem możliwości uczestnictwa w wydarzeniach organizowanych przez </w:t>
      </w:r>
      <w:proofErr w:type="spellStart"/>
      <w:r>
        <w:rPr>
          <w:sz w:val="20"/>
          <w:szCs w:val="20"/>
        </w:rPr>
        <w:t>PQB</w:t>
      </w:r>
      <w:proofErr w:type="spellEnd"/>
      <w:r>
        <w:rPr>
          <w:sz w:val="20"/>
          <w:szCs w:val="20"/>
        </w:rPr>
        <w:t>.</w:t>
      </w:r>
    </w:p>
    <w:p w14:paraId="7F9B7DF7" w14:textId="77777777" w:rsidR="00F27ABC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Dane nie będą przetwarzane w sposób zautomatyzowany, w tym również w formie profilowania.</w:t>
      </w:r>
    </w:p>
    <w:p w14:paraId="0B3C6D89" w14:textId="77777777" w:rsidR="00F27ABC" w:rsidRDefault="00F27ABC"/>
    <w:sectPr w:rsidR="00F27AB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38" w:right="1417" w:bottom="1417" w:left="1417" w:header="56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F40B" w14:textId="77777777" w:rsidR="006E0F2A" w:rsidRDefault="006E0F2A">
      <w:pPr>
        <w:spacing w:after="0" w:line="240" w:lineRule="auto"/>
      </w:pPr>
      <w:r>
        <w:separator/>
      </w:r>
    </w:p>
  </w:endnote>
  <w:endnote w:type="continuationSeparator" w:id="0">
    <w:p w14:paraId="11585C3A" w14:textId="77777777" w:rsidR="006E0F2A" w:rsidRDefault="006E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  <w:embedRegular r:id="rId1" w:fontKey="{B79502F4-145A-4A14-8C80-37C4AD39D8EB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E1682190-0569-4314-BA61-1C0329C0F739}"/>
    <w:embedBold r:id="rId3" w:fontKey="{7BBE40C4-0B40-4ABF-87C5-49FF89F4E099}"/>
    <w:embedItalic r:id="rId4" w:fontKey="{E99A3C78-6DCE-4300-B73C-ABEEAD9C205B}"/>
  </w:font>
  <w:font w:name="Play">
    <w:altName w:val="Calibri"/>
    <w:charset w:val="00"/>
    <w:family w:val="auto"/>
    <w:pitch w:val="default"/>
    <w:embedRegular r:id="rId5" w:fontKey="{351C8B7D-874B-4510-B892-D757957A0FC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DA605BBA-8E9F-4EDB-A55F-0C4A975AA5F3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7" w:subsetted="1" w:fontKey="{FC3FDEE7-B965-4FFB-A758-D3ED3403B8C4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5B1A3" w14:textId="3E4A3E4F" w:rsidR="00F27ABC" w:rsidRDefault="00000000">
    <w:pPr>
      <w:pBdr>
        <w:top w:val="single" w:sz="8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wersja 1.0</w:t>
    </w:r>
    <w:r>
      <w:rPr>
        <w:color w:val="000000"/>
        <w:sz w:val="20"/>
        <w:szCs w:val="20"/>
      </w:rPr>
      <w:tab/>
      <w:t xml:space="preserve">str.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05A4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</w:t>
    </w:r>
    <w:r w:rsidR="00FF128E">
      <w:rPr>
        <w:color w:val="000000"/>
        <w:sz w:val="20"/>
        <w:szCs w:val="20"/>
      </w:rPr>
      <w:t xml:space="preserve">/ </w:t>
    </w:r>
    <w:r w:rsidR="00FF128E">
      <w:rPr>
        <w:color w:val="000000"/>
        <w:sz w:val="20"/>
        <w:szCs w:val="20"/>
      </w:rPr>
      <w:fldChar w:fldCharType="begin"/>
    </w:r>
    <w:r w:rsidR="00FF128E">
      <w:rPr>
        <w:color w:val="000000"/>
        <w:sz w:val="20"/>
        <w:szCs w:val="20"/>
      </w:rPr>
      <w:instrText xml:space="preserve"> NUMPAGES  \# "0" \* Arabic  \* MERGEFORMAT </w:instrText>
    </w:r>
    <w:r w:rsidR="00FF128E">
      <w:rPr>
        <w:color w:val="000000"/>
        <w:sz w:val="20"/>
        <w:szCs w:val="20"/>
      </w:rPr>
      <w:fldChar w:fldCharType="separate"/>
    </w:r>
    <w:r w:rsidR="00FF128E">
      <w:rPr>
        <w:noProof/>
        <w:color w:val="000000"/>
        <w:sz w:val="20"/>
        <w:szCs w:val="20"/>
      </w:rPr>
      <w:t>3</w:t>
    </w:r>
    <w:r w:rsidR="00FF128E"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ab/>
      <w:t>2026-03-</w:t>
    </w:r>
    <w:r w:rsidR="005D401D">
      <w:rPr>
        <w:color w:val="000000"/>
        <w:sz w:val="20"/>
        <w:szCs w:val="20"/>
      </w:rPr>
      <w:t>31</w:t>
    </w:r>
  </w:p>
  <w:p w14:paraId="317C9DF2" w14:textId="77777777" w:rsidR="00F27ABC" w:rsidRDefault="00000000">
    <w:pPr>
      <w:pBdr>
        <w:top w:val="single" w:sz="8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816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© </w:t>
    </w:r>
    <w:proofErr w:type="spellStart"/>
    <w:r>
      <w:rPr>
        <w:color w:val="000000"/>
        <w:sz w:val="20"/>
        <w:szCs w:val="20"/>
      </w:rPr>
      <w:t>Polish</w:t>
    </w:r>
    <w:proofErr w:type="spellEnd"/>
    <w:r>
      <w:rPr>
        <w:color w:val="000000"/>
        <w:sz w:val="20"/>
        <w:szCs w:val="20"/>
      </w:rPr>
      <w:t xml:space="preserve"> </w:t>
    </w:r>
    <w:proofErr w:type="spellStart"/>
    <w:r>
      <w:rPr>
        <w:color w:val="000000"/>
        <w:sz w:val="20"/>
        <w:szCs w:val="20"/>
      </w:rPr>
      <w:t>Quality</w:t>
    </w:r>
    <w:proofErr w:type="spellEnd"/>
    <w:r>
      <w:rPr>
        <w:color w:val="000000"/>
        <w:sz w:val="20"/>
        <w:szCs w:val="20"/>
      </w:rPr>
      <w:t xml:space="preserve"> Board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ED3D" w14:textId="4B02FBF4" w:rsidR="00F27ABC" w:rsidRDefault="00000000">
    <w:pPr>
      <w:pBdr>
        <w:top w:val="single" w:sz="8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wersja 1.0</w:t>
    </w:r>
    <w:r>
      <w:rPr>
        <w:color w:val="000000"/>
        <w:sz w:val="20"/>
        <w:szCs w:val="20"/>
      </w:rPr>
      <w:tab/>
      <w:t xml:space="preserve">str.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05A4A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</w:t>
    </w:r>
    <w:r w:rsidR="008505FB">
      <w:rPr>
        <w:color w:val="000000"/>
        <w:sz w:val="20"/>
        <w:szCs w:val="20"/>
      </w:rPr>
      <w:t xml:space="preserve">/ </w:t>
    </w:r>
    <w:r w:rsidR="008505FB">
      <w:rPr>
        <w:color w:val="000000"/>
        <w:sz w:val="20"/>
        <w:szCs w:val="20"/>
      </w:rPr>
      <w:fldChar w:fldCharType="begin"/>
    </w:r>
    <w:r w:rsidR="008505FB">
      <w:rPr>
        <w:color w:val="000000"/>
        <w:sz w:val="20"/>
        <w:szCs w:val="20"/>
      </w:rPr>
      <w:instrText xml:space="preserve"> NUMPAGES  \# "0" \* Arabic  \* MERGEFORMAT </w:instrText>
    </w:r>
    <w:r w:rsidR="008505FB">
      <w:rPr>
        <w:color w:val="000000"/>
        <w:sz w:val="20"/>
        <w:szCs w:val="20"/>
      </w:rPr>
      <w:fldChar w:fldCharType="separate"/>
    </w:r>
    <w:r w:rsidR="008505FB">
      <w:rPr>
        <w:noProof/>
        <w:color w:val="000000"/>
        <w:sz w:val="20"/>
        <w:szCs w:val="20"/>
      </w:rPr>
      <w:t>3</w:t>
    </w:r>
    <w:r w:rsidR="008505FB"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ab/>
      <w:t>2026-03-</w:t>
    </w:r>
    <w:r w:rsidR="005D401D">
      <w:rPr>
        <w:color w:val="000000"/>
        <w:sz w:val="20"/>
        <w:szCs w:val="20"/>
      </w:rPr>
      <w:t>31</w:t>
    </w:r>
  </w:p>
  <w:p w14:paraId="17B63233" w14:textId="77777777" w:rsidR="00F27ABC" w:rsidRDefault="00000000">
    <w:pPr>
      <w:pBdr>
        <w:top w:val="single" w:sz="8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© </w:t>
    </w:r>
    <w:proofErr w:type="spellStart"/>
    <w:r>
      <w:rPr>
        <w:color w:val="000000"/>
        <w:sz w:val="20"/>
        <w:szCs w:val="20"/>
      </w:rPr>
      <w:t>Polish</w:t>
    </w:r>
    <w:proofErr w:type="spellEnd"/>
    <w:r>
      <w:rPr>
        <w:color w:val="000000"/>
        <w:sz w:val="20"/>
        <w:szCs w:val="20"/>
      </w:rPr>
      <w:t xml:space="preserve"> </w:t>
    </w:r>
    <w:proofErr w:type="spellStart"/>
    <w:r>
      <w:rPr>
        <w:color w:val="000000"/>
        <w:sz w:val="20"/>
        <w:szCs w:val="20"/>
      </w:rPr>
      <w:t>Quality</w:t>
    </w:r>
    <w:proofErr w:type="spellEnd"/>
    <w:r>
      <w:rPr>
        <w:color w:val="000000"/>
        <w:sz w:val="20"/>
        <w:szCs w:val="20"/>
      </w:rPr>
      <w:t xml:space="preserve"> Board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D1975" w14:textId="77777777" w:rsidR="006E0F2A" w:rsidRDefault="006E0F2A">
      <w:pPr>
        <w:spacing w:after="0" w:line="240" w:lineRule="auto"/>
      </w:pPr>
      <w:r>
        <w:separator/>
      </w:r>
    </w:p>
  </w:footnote>
  <w:footnote w:type="continuationSeparator" w:id="0">
    <w:p w14:paraId="4FFD5172" w14:textId="77777777" w:rsidR="006E0F2A" w:rsidRDefault="006E0F2A">
      <w:pPr>
        <w:spacing w:after="0" w:line="240" w:lineRule="auto"/>
      </w:pPr>
      <w:r>
        <w:continuationSeparator/>
      </w:r>
    </w:p>
  </w:footnote>
  <w:footnote w:id="1">
    <w:p w14:paraId="26172BB8" w14:textId="77777777" w:rsidR="00F27AB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W przypadku, gdy wnioskodawca nie dysponuje ani stroną www, ani np. profilem na LinkedIn, powinien dołączyć do wniosku krótki opis dotychczasowej działalności szkoleniowej.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6A64" w14:textId="77777777" w:rsidR="00F27ABC" w:rsidRDefault="00000000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D763BFD" wp14:editId="0BE8190D">
          <wp:simplePos x="0" y="0"/>
          <wp:positionH relativeFrom="column">
            <wp:posOffset>4842510</wp:posOffset>
          </wp:positionH>
          <wp:positionV relativeFrom="paragraph">
            <wp:posOffset>3175</wp:posOffset>
          </wp:positionV>
          <wp:extent cx="940435" cy="501391"/>
          <wp:effectExtent l="0" t="0" r="0" b="0"/>
          <wp:wrapNone/>
          <wp:docPr id="1925692985" name="image1.png" descr="Obraz zawierający tekst, Czcionka, logo, Grafika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, Czcionka, logo, Grafika&#10;&#10;Zawartość wygenerowana przez AI może być niepoprawna."/>
                  <pic:cNvPicPr preferRelativeResize="0"/>
                </pic:nvPicPr>
                <pic:blipFill>
                  <a:blip r:embed="rId1"/>
                  <a:srcRect b="36657"/>
                  <a:stretch>
                    <a:fillRect/>
                  </a:stretch>
                </pic:blipFill>
                <pic:spPr>
                  <a:xfrm>
                    <a:off x="0" y="0"/>
                    <a:ext cx="940435" cy="5013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CB4270" w14:textId="77777777" w:rsidR="00F27ABC" w:rsidRDefault="00F27ABC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2C0A0CC" w14:textId="77777777" w:rsidR="00F27ABC" w:rsidRDefault="00000000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Wniosek o akredytację trenera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9B4E" w14:textId="77777777" w:rsidR="00F27ABC" w:rsidRPr="00505A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lang w:val="en-GB"/>
      </w:rPr>
    </w:pPr>
    <w:r w:rsidRPr="00505A4A">
      <w:rPr>
        <w:color w:val="000000"/>
        <w:lang w:val="en-GB"/>
      </w:rPr>
      <w:t>Polish Quality Board</w:t>
    </w:r>
  </w:p>
  <w:p w14:paraId="7270D487" w14:textId="77777777" w:rsidR="00F27ABC" w:rsidRPr="00505A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lang w:val="en-GB"/>
      </w:rPr>
    </w:pPr>
    <w:r w:rsidRPr="00505A4A">
      <w:rPr>
        <w:color w:val="000000"/>
        <w:lang w:val="en-GB"/>
      </w:rPr>
      <w:t xml:space="preserve">ul. H. </w:t>
    </w:r>
    <w:proofErr w:type="spellStart"/>
    <w:r w:rsidRPr="00505A4A">
      <w:rPr>
        <w:color w:val="000000"/>
        <w:lang w:val="en-GB"/>
      </w:rPr>
      <w:t>Mrossa</w:t>
    </w:r>
    <w:proofErr w:type="spellEnd"/>
    <w:r w:rsidRPr="00505A4A">
      <w:rPr>
        <w:color w:val="000000"/>
        <w:lang w:val="en-GB"/>
      </w:rPr>
      <w:t xml:space="preserve"> </w:t>
    </w:r>
    <w:proofErr w:type="spellStart"/>
    <w:r w:rsidRPr="00505A4A">
      <w:rPr>
        <w:color w:val="000000"/>
        <w:lang w:val="en-GB"/>
      </w:rPr>
      <w:t>4C</w:t>
    </w:r>
    <w:proofErr w:type="spellEnd"/>
    <w:r w:rsidRPr="00505A4A">
      <w:rPr>
        <w:color w:val="000000"/>
        <w:lang w:val="en-GB"/>
      </w:rPr>
      <w:t>/14</w:t>
    </w:r>
  </w:p>
  <w:p w14:paraId="6D962D09" w14:textId="77777777" w:rsidR="00F27ABC" w:rsidRPr="00505A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u w:val="single"/>
        <w:lang w:val="en-GB"/>
      </w:rPr>
    </w:pPr>
    <w:r w:rsidRPr="00505A4A">
      <w:rPr>
        <w:color w:val="000000"/>
        <w:u w:val="single"/>
        <w:lang w:val="en-GB"/>
      </w:rPr>
      <w:t xml:space="preserve">86-032 </w:t>
    </w:r>
    <w:proofErr w:type="spellStart"/>
    <w:r w:rsidRPr="00505A4A">
      <w:rPr>
        <w:color w:val="000000"/>
        <w:u w:val="single"/>
        <w:lang w:val="en-GB"/>
      </w:rPr>
      <w:t>Niemcz</w:t>
    </w:r>
    <w:proofErr w:type="spellEnd"/>
  </w:p>
  <w:p w14:paraId="354AA4FC" w14:textId="77777777" w:rsidR="00F27ABC" w:rsidRPr="00505A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lang w:val="en-GB"/>
      </w:rPr>
    </w:pPr>
    <w:r w:rsidRPr="00505A4A">
      <w:rPr>
        <w:color w:val="000000"/>
        <w:lang w:val="en-GB"/>
      </w:rPr>
      <w:t xml:space="preserve">www: </w:t>
    </w:r>
    <w:proofErr w:type="spellStart"/>
    <w:r w:rsidRPr="00505A4A">
      <w:rPr>
        <w:color w:val="000000"/>
        <w:lang w:val="en-GB"/>
      </w:rPr>
      <w:t>www.pqb.org.pl</w:t>
    </w:r>
    <w:proofErr w:type="spellEnd"/>
    <w:r>
      <w:rPr>
        <w:noProof/>
      </w:rPr>
      <w:drawing>
        <wp:anchor distT="0" distB="0" distL="0" distR="0" simplePos="0" relativeHeight="251659264" behindDoc="1" locked="0" layoutInCell="1" hidden="0" allowOverlap="1" wp14:anchorId="6215CDC7" wp14:editId="79844520">
          <wp:simplePos x="0" y="0"/>
          <wp:positionH relativeFrom="column">
            <wp:posOffset>4366507</wp:posOffset>
          </wp:positionH>
          <wp:positionV relativeFrom="paragraph">
            <wp:posOffset>2704</wp:posOffset>
          </wp:positionV>
          <wp:extent cx="1394211" cy="743319"/>
          <wp:effectExtent l="0" t="0" r="0" b="0"/>
          <wp:wrapNone/>
          <wp:docPr id="1925692986" name="image1.png" descr="Obraz zawierający tekst, Czcionka, logo, Grafika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, Czcionka, logo, Grafika&#10;&#10;Zawartość wygenerowana przez AI może być niepoprawna."/>
                  <pic:cNvPicPr preferRelativeResize="0"/>
                </pic:nvPicPr>
                <pic:blipFill>
                  <a:blip r:embed="rId1"/>
                  <a:srcRect b="36657"/>
                  <a:stretch>
                    <a:fillRect/>
                  </a:stretch>
                </pic:blipFill>
                <pic:spPr>
                  <a:xfrm>
                    <a:off x="0" y="0"/>
                    <a:ext cx="1394211" cy="7433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A834FC" w14:textId="77777777" w:rsidR="00F27ABC" w:rsidRPr="00505A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lang w:val="en-GB"/>
      </w:rPr>
    </w:pPr>
    <w:r w:rsidRPr="00505A4A">
      <w:rPr>
        <w:color w:val="000000"/>
        <w:lang w:val="en-GB"/>
      </w:rPr>
      <w:t xml:space="preserve">e-mail: </w:t>
    </w:r>
    <w:proofErr w:type="spellStart"/>
    <w:r w:rsidRPr="00505A4A">
      <w:rPr>
        <w:color w:val="000000"/>
        <w:lang w:val="en-GB"/>
      </w:rPr>
      <w:t>zarzad@pqb.org.pl</w:t>
    </w:r>
    <w:proofErr w:type="spellEnd"/>
  </w:p>
  <w:p w14:paraId="4F056E6E" w14:textId="530BEC59" w:rsidR="00F27ABC" w:rsidRPr="00505A4A" w:rsidRDefault="00F27A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lang w:val="en-GB"/>
      </w:rPr>
    </w:pPr>
  </w:p>
  <w:p w14:paraId="1E6A455C" w14:textId="54FC4EE8" w:rsidR="00F27ABC" w:rsidRDefault="00C157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6C014E" wp14:editId="7C6D9C8F">
              <wp:simplePos x="0" y="0"/>
              <wp:positionH relativeFrom="margin">
                <wp:posOffset>-925830</wp:posOffset>
              </wp:positionH>
              <wp:positionV relativeFrom="paragraph">
                <wp:posOffset>235585</wp:posOffset>
              </wp:positionV>
              <wp:extent cx="6667500" cy="45720"/>
              <wp:effectExtent l="0" t="0" r="19050" b="11430"/>
              <wp:wrapNone/>
              <wp:docPr id="361743798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45720"/>
                      </a:xfrm>
                      <a:prstGeom prst="rect">
                        <a:avLst/>
                      </a:prstGeom>
                      <a:solidFill>
                        <a:srgbClr val="0D3063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DE0AA1" id="Prostokąt 2" o:spid="_x0000_s1026" style="position:absolute;margin-left:-72.9pt;margin-top:18.55pt;width:52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" fillcolor="#0d3063" strokecolor="#030e13 [484]" strokeweight="1pt">
              <w10:wrap anchorx="margin"/>
            </v:rect>
          </w:pict>
        </mc:Fallback>
      </mc:AlternateContent>
    </w:r>
    <w:r>
      <w:rPr>
        <w:color w:val="000000"/>
      </w:rPr>
      <w:t>NIP 554-304-07-91, REGON 543007740</w:t>
    </w:r>
  </w:p>
  <w:p w14:paraId="6DF39444" w14:textId="7CA6F307" w:rsidR="00F27ABC" w:rsidRDefault="00F27A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77E31"/>
    <w:multiLevelType w:val="multilevel"/>
    <w:tmpl w:val="CAFCB4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C24DAE"/>
    <w:multiLevelType w:val="multilevel"/>
    <w:tmpl w:val="927037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42728112">
    <w:abstractNumId w:val="0"/>
  </w:num>
  <w:num w:numId="2" w16cid:durableId="2033410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ABC"/>
    <w:rsid w:val="003B53B7"/>
    <w:rsid w:val="004E47AE"/>
    <w:rsid w:val="00505A4A"/>
    <w:rsid w:val="005D401D"/>
    <w:rsid w:val="006E0F2A"/>
    <w:rsid w:val="008505FB"/>
    <w:rsid w:val="0086073D"/>
    <w:rsid w:val="00C1572B"/>
    <w:rsid w:val="00F27ABC"/>
    <w:rsid w:val="00FF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DA1E4"/>
  <w15:docId w15:val="{910E6959-7A26-49C6-BC68-815D1B5B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single" w:sz="8" w:space="1" w:color="0F4761"/>
        <w:left w:val="single" w:sz="8" w:space="4" w:color="0F4761"/>
        <w:bottom w:val="single" w:sz="8" w:space="1" w:color="0F4761"/>
        <w:right w:val="single" w:sz="8" w:space="4" w:color="0F4761"/>
      </w:pBdr>
      <w:spacing w:before="360" w:after="240"/>
      <w:ind w:left="1134" w:hanging="1134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ind w:left="1134" w:hanging="1134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ind w:left="1134" w:hanging="1134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EF7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EF7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EF7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agwek1Znak">
    <w:name w:val="Nagłówek 1 Znak"/>
    <w:basedOn w:val="Domylnaczcionkaakapitu"/>
    <w:uiPriority w:val="9"/>
    <w:rsid w:val="00B50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rsid w:val="00656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rsid w:val="00656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EF77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EF77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EF77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7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7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7DA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EF7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EF7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EF7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77DA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EF77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77DA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00EF7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7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77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link w:val="NagwekZnak"/>
    <w:uiPriority w:val="99"/>
    <w:unhideWhenUsed/>
    <w:rsid w:val="00EF7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7DA"/>
  </w:style>
  <w:style w:type="paragraph" w:styleId="Stopka">
    <w:name w:val="footer"/>
    <w:link w:val="StopkaZnak"/>
    <w:uiPriority w:val="99"/>
    <w:unhideWhenUsed/>
    <w:rsid w:val="00EF7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7DA"/>
  </w:style>
  <w:style w:type="table" w:styleId="Tabela-Siatka">
    <w:name w:val="Table Grid"/>
    <w:basedOn w:val="Standardowy"/>
    <w:uiPriority w:val="39"/>
    <w:rsid w:val="00E3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uiPriority w:val="39"/>
    <w:unhideWhenUsed/>
    <w:qFormat/>
    <w:rsid w:val="00E32A18"/>
    <w:pPr>
      <w:spacing w:before="240" w:after="0"/>
    </w:pPr>
    <w:rPr>
      <w:sz w:val="32"/>
      <w:szCs w:val="32"/>
    </w:rPr>
  </w:style>
  <w:style w:type="paragraph" w:styleId="Spistreci1">
    <w:name w:val="toc 1"/>
    <w:autoRedefine/>
    <w:uiPriority w:val="39"/>
    <w:unhideWhenUsed/>
    <w:rsid w:val="00E32A18"/>
    <w:pPr>
      <w:spacing w:after="100"/>
    </w:pPr>
  </w:style>
  <w:style w:type="paragraph" w:styleId="Spistreci2">
    <w:name w:val="toc 2"/>
    <w:autoRedefine/>
    <w:uiPriority w:val="39"/>
    <w:unhideWhenUsed/>
    <w:rsid w:val="00E32A18"/>
    <w:pPr>
      <w:spacing w:after="100"/>
      <w:ind w:left="220"/>
    </w:pPr>
  </w:style>
  <w:style w:type="paragraph" w:styleId="Spistreci3">
    <w:name w:val="toc 3"/>
    <w:autoRedefine/>
    <w:uiPriority w:val="39"/>
    <w:unhideWhenUsed/>
    <w:rsid w:val="00E32A18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E32A18"/>
    <w:rPr>
      <w:color w:val="467886" w:themeColor="hyperlink"/>
      <w:u w:val="single"/>
    </w:rPr>
  </w:style>
  <w:style w:type="paragraph" w:styleId="Spistreci4">
    <w:name w:val="toc 4"/>
    <w:autoRedefine/>
    <w:uiPriority w:val="39"/>
    <w:unhideWhenUsed/>
    <w:rsid w:val="00AE36DB"/>
    <w:pPr>
      <w:spacing w:after="100" w:line="278" w:lineRule="auto"/>
      <w:ind w:left="720"/>
    </w:pPr>
    <w:rPr>
      <w:rFonts w:eastAsiaTheme="minorEastAsia"/>
      <w:sz w:val="24"/>
      <w:szCs w:val="24"/>
    </w:rPr>
  </w:style>
  <w:style w:type="paragraph" w:styleId="Spistreci5">
    <w:name w:val="toc 5"/>
    <w:autoRedefine/>
    <w:uiPriority w:val="39"/>
    <w:unhideWhenUsed/>
    <w:rsid w:val="00AE36DB"/>
    <w:pPr>
      <w:spacing w:after="100" w:line="278" w:lineRule="auto"/>
      <w:ind w:left="960"/>
    </w:pPr>
    <w:rPr>
      <w:rFonts w:eastAsiaTheme="minorEastAsia"/>
      <w:sz w:val="24"/>
      <w:szCs w:val="24"/>
    </w:rPr>
  </w:style>
  <w:style w:type="paragraph" w:styleId="Spistreci6">
    <w:name w:val="toc 6"/>
    <w:autoRedefine/>
    <w:uiPriority w:val="39"/>
    <w:unhideWhenUsed/>
    <w:rsid w:val="00AE36DB"/>
    <w:pPr>
      <w:spacing w:after="100" w:line="278" w:lineRule="auto"/>
      <w:ind w:left="1200"/>
    </w:pPr>
    <w:rPr>
      <w:rFonts w:eastAsiaTheme="minorEastAsia"/>
      <w:sz w:val="24"/>
      <w:szCs w:val="24"/>
    </w:rPr>
  </w:style>
  <w:style w:type="paragraph" w:styleId="Spistreci7">
    <w:name w:val="toc 7"/>
    <w:autoRedefine/>
    <w:uiPriority w:val="39"/>
    <w:unhideWhenUsed/>
    <w:rsid w:val="00AE36DB"/>
    <w:pPr>
      <w:spacing w:after="100" w:line="278" w:lineRule="auto"/>
      <w:ind w:left="1440"/>
    </w:pPr>
    <w:rPr>
      <w:rFonts w:eastAsiaTheme="minorEastAsia"/>
      <w:sz w:val="24"/>
      <w:szCs w:val="24"/>
    </w:rPr>
  </w:style>
  <w:style w:type="paragraph" w:styleId="Spistreci8">
    <w:name w:val="toc 8"/>
    <w:autoRedefine/>
    <w:uiPriority w:val="39"/>
    <w:unhideWhenUsed/>
    <w:rsid w:val="00AE36DB"/>
    <w:pPr>
      <w:spacing w:after="100" w:line="278" w:lineRule="auto"/>
      <w:ind w:left="1680"/>
    </w:pPr>
    <w:rPr>
      <w:rFonts w:eastAsiaTheme="minorEastAsia"/>
      <w:sz w:val="24"/>
      <w:szCs w:val="24"/>
    </w:rPr>
  </w:style>
  <w:style w:type="paragraph" w:styleId="Spistreci9">
    <w:name w:val="toc 9"/>
    <w:autoRedefine/>
    <w:uiPriority w:val="39"/>
    <w:unhideWhenUsed/>
    <w:rsid w:val="00AE36DB"/>
    <w:pPr>
      <w:spacing w:after="100" w:line="278" w:lineRule="auto"/>
      <w:ind w:left="1920"/>
    </w:pPr>
    <w:rPr>
      <w:rFonts w:eastAsiaTheme="minorEastAsi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36DB"/>
    <w:rPr>
      <w:color w:val="605E5C"/>
      <w:shd w:val="clear" w:color="auto" w:fill="E1DFDD"/>
    </w:rPr>
  </w:style>
  <w:style w:type="paragraph" w:styleId="Bibliografia">
    <w:name w:val="Bibliography"/>
    <w:uiPriority w:val="37"/>
    <w:unhideWhenUsed/>
    <w:rsid w:val="00844D5D"/>
  </w:style>
  <w:style w:type="paragraph" w:styleId="NormalnyWeb">
    <w:name w:val="Normal (Web)"/>
    <w:uiPriority w:val="99"/>
    <w:unhideWhenUsed/>
    <w:rsid w:val="000460CE"/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D6911"/>
    <w:rPr>
      <w:color w:val="666666"/>
    </w:rPr>
  </w:style>
  <w:style w:type="paragraph" w:styleId="Indeks1">
    <w:name w:val="index 1"/>
    <w:autoRedefine/>
    <w:uiPriority w:val="99"/>
    <w:semiHidden/>
    <w:unhideWhenUsed/>
    <w:rsid w:val="00F04C68"/>
    <w:pPr>
      <w:spacing w:after="0" w:line="240" w:lineRule="auto"/>
      <w:ind w:left="220" w:hanging="220"/>
    </w:pPr>
  </w:style>
  <w:style w:type="paragraph" w:styleId="Indeks2">
    <w:name w:val="index 2"/>
    <w:autoRedefine/>
    <w:uiPriority w:val="99"/>
    <w:semiHidden/>
    <w:unhideWhenUsed/>
    <w:rsid w:val="00A80ABA"/>
    <w:pPr>
      <w:spacing w:after="0" w:line="240" w:lineRule="auto"/>
      <w:ind w:left="440" w:hanging="220"/>
    </w:pPr>
  </w:style>
  <w:style w:type="paragraph" w:styleId="Bezodstpw">
    <w:name w:val="No Spacing"/>
    <w:uiPriority w:val="1"/>
    <w:qFormat/>
    <w:rsid w:val="001C492F"/>
    <w:pPr>
      <w:spacing w:after="0" w:line="240" w:lineRule="auto"/>
    </w:pPr>
  </w:style>
  <w:style w:type="paragraph" w:styleId="Tekstprzypisudolnego">
    <w:name w:val="footnote text"/>
    <w:link w:val="TekstprzypisudolnegoZnak"/>
    <w:uiPriority w:val="99"/>
    <w:semiHidden/>
    <w:unhideWhenUsed/>
    <w:rsid w:val="00C103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03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032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F48"/>
    <w:rPr>
      <w:sz w:val="16"/>
      <w:szCs w:val="1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Poprawka">
    <w:name w:val="Revision"/>
    <w:hidden/>
    <w:uiPriority w:val="99"/>
    <w:semiHidden/>
    <w:rsid w:val="007D3EA5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1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1380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IYZSEUAZRumiOrTlNpdBIy4/1g==">CgMxLjA4AHIhMUJKSWdTdGJwOW1QTHhGQUJ4UnZQNmhXT1VwZ1R5cGZ4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03AFA7-451A-42B4-A8D2-4A1B9CA3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532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Roman</dc:creator>
  <cp:lastModifiedBy>Adam -</cp:lastModifiedBy>
  <cp:revision>7</cp:revision>
  <dcterms:created xsi:type="dcterms:W3CDTF">2026-03-30T10:44:00Z</dcterms:created>
  <dcterms:modified xsi:type="dcterms:W3CDTF">2026-03-30T19:13:00Z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d67bb964-11af-4919-bc44-6a805da47b33</vt:lpwstr>
  </property>
  <property fmtid="{D5CDD505-2E9C-101B-9397-08002B2CF9AE}" pid="3" name="ClassificationContentMarkingHeaderShapeIds">
    <vt:lpwstr>3db4c004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Confidential - Oracle Restricted \Employees Only</vt:lpwstr>
  </property>
  <property fmtid="{D5CDD505-2E9C-101B-9397-08002B2CF9AE}" pid="6" name="ClassificationContentMarkingFooterShapeIds">
    <vt:lpwstr>1b1e45a,51758195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Confidential - Oracle Restricted \Employees Only</vt:lpwstr>
  </property>
</Properties>
</file>